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C" w:rsidRDefault="003B577C" w:rsidP="00253372">
      <w:pPr>
        <w:rPr>
          <w:b/>
          <w:sz w:val="96"/>
          <w:szCs w:val="96"/>
          <w:u w:val="single"/>
        </w:rPr>
      </w:pPr>
    </w:p>
    <w:p w:rsidR="00253372" w:rsidRPr="00372148" w:rsidRDefault="00253372" w:rsidP="00372148">
      <w:pPr>
        <w:rPr>
          <w:rFonts w:ascii="Arial" w:hAnsi="Arial" w:cs="Arial"/>
        </w:rPr>
      </w:pPr>
      <w:r w:rsidRPr="004132E8">
        <w:rPr>
          <w:rFonts w:ascii="Arial" w:hAnsi="Arial" w:cs="Arial"/>
          <w:sz w:val="24"/>
          <w:szCs w:val="24"/>
        </w:rPr>
        <w:t>Doporučení pro majitele psů</w:t>
      </w:r>
      <w:r w:rsidRPr="004132E8">
        <w:rPr>
          <w:rFonts w:ascii="Arial" w:hAnsi="Arial" w:cs="Arial"/>
          <w:bCs/>
        </w:rPr>
        <w:t xml:space="preserve">. </w:t>
      </w:r>
    </w:p>
    <w:p w:rsidR="00253372" w:rsidRPr="004132E8" w:rsidRDefault="00253372" w:rsidP="00253372">
      <w:pPr>
        <w:pStyle w:val="Normlnweb"/>
        <w:rPr>
          <w:rFonts w:ascii="Arial" w:hAnsi="Arial" w:cs="Arial"/>
          <w:bCs/>
        </w:rPr>
      </w:pPr>
      <w:r w:rsidRPr="004132E8">
        <w:rPr>
          <w:rFonts w:ascii="Arial" w:hAnsi="Arial" w:cs="Arial"/>
          <w:bCs/>
        </w:rPr>
        <w:t xml:space="preserve">Většina majitelů si říká, že když má pes čip, může být v klidu. Běžná a často povinná praxe však nezaručí, že se k vám zaběhnutý pes v pořádku vrátí. Kromě čipu je totiž potřeba i registrace zvířete ve speciální evidenci. Přeplněné útulky se tak můžou stát navždy domovem i pro ty psy, kteří čip mají.   </w:t>
      </w:r>
    </w:p>
    <w:p w:rsidR="00372148" w:rsidRDefault="00253372" w:rsidP="004132E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Bohužel v ČR není doposud jednotný centrální registr. </w:t>
      </w:r>
    </w:p>
    <w:p w:rsidR="00D800CC" w:rsidRPr="00372148" w:rsidRDefault="00253372" w:rsidP="003721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Psy je možné registrovat </w:t>
      </w:r>
      <w:proofErr w:type="spellStart"/>
      <w:r>
        <w:rPr>
          <w:rFonts w:ascii="Arial" w:hAnsi="Arial" w:cs="Arial"/>
        </w:rPr>
        <w:t>např</w:t>
      </w:r>
      <w:proofErr w:type="spellEnd"/>
      <w:r w:rsidR="00372148">
        <w:rPr>
          <w:rFonts w:ascii="Arial" w:hAnsi="Arial" w:cs="Arial"/>
        </w:rPr>
        <w:t>:</w:t>
      </w:r>
    </w:p>
    <w:p w:rsidR="00FE2447" w:rsidRPr="003E14E4" w:rsidRDefault="00FE2447" w:rsidP="00FE2447">
      <w:pPr>
        <w:rPr>
          <w:rFonts w:ascii="Arial CE" w:hAnsi="Arial CE" w:cs="Arial CE"/>
          <w:sz w:val="24"/>
          <w:szCs w:val="24"/>
        </w:rPr>
      </w:pPr>
      <w:hyperlink r:id="rId6" w:history="1"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narodnir</w:t>
        </w:r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e</w:t>
        </w:r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gistr</w:t>
        </w:r>
        <w:r w:rsidRPr="003E14E4">
          <w:rPr>
            <w:rStyle w:val="Hypertextovodkaz"/>
            <w:rFonts w:ascii="Arial CE" w:hAnsi="Arial CE" w:cs="Arial CE"/>
            <w:b/>
            <w:bCs/>
            <w:sz w:val="24"/>
            <w:szCs w:val="24"/>
          </w:rPr>
          <w:t>psu</w:t>
        </w:r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.cz</w:t>
        </w:r>
      </w:hyperlink>
    </w:p>
    <w:p w:rsidR="00FE2447" w:rsidRPr="003E14E4" w:rsidRDefault="00FE2447" w:rsidP="00FE2447">
      <w:pPr>
        <w:spacing w:before="100" w:beforeAutospacing="1" w:after="100" w:afterAutospacing="1" w:line="240" w:lineRule="auto"/>
        <w:rPr>
          <w:rFonts w:ascii="Arial CE" w:hAnsi="Arial CE" w:cs="Arial CE"/>
          <w:sz w:val="24"/>
          <w:szCs w:val="24"/>
        </w:rPr>
      </w:pPr>
      <w:hyperlink r:id="rId7" w:history="1"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https://evidencepsu.cz</w:t>
        </w:r>
      </w:hyperlink>
    </w:p>
    <w:p w:rsidR="003E14E4" w:rsidRDefault="003E14E4" w:rsidP="00FE2447">
      <w:pPr>
        <w:spacing w:before="100" w:beforeAutospacing="1" w:after="100" w:afterAutospacing="1" w:line="240" w:lineRule="auto"/>
        <w:rPr>
          <w:rFonts w:ascii="Arial CE" w:hAnsi="Arial CE" w:cs="Arial CE"/>
          <w:sz w:val="24"/>
          <w:szCs w:val="24"/>
        </w:rPr>
      </w:pPr>
      <w:hyperlink r:id="rId8" w:history="1">
        <w:r w:rsidRPr="003E14E4">
          <w:rPr>
            <w:rStyle w:val="Hypertextovodkaz"/>
            <w:rFonts w:ascii="Arial CE" w:hAnsi="Arial CE" w:cs="Arial CE"/>
            <w:sz w:val="24"/>
            <w:szCs w:val="24"/>
          </w:rPr>
          <w:t>https://identifikace.cz</w:t>
        </w:r>
      </w:hyperlink>
    </w:p>
    <w:p w:rsidR="003E14E4" w:rsidRDefault="003E14E4" w:rsidP="00FE2447">
      <w:pPr>
        <w:spacing w:before="100" w:beforeAutospacing="1" w:after="100" w:afterAutospacing="1" w:line="240" w:lineRule="auto"/>
        <w:rPr>
          <w:rFonts w:ascii="Arial" w:hAnsi="Arial" w:cs="Arial"/>
          <w:color w:val="5F497A" w:themeColor="accent4" w:themeShade="BF"/>
          <w:sz w:val="24"/>
          <w:szCs w:val="24"/>
        </w:rPr>
      </w:pPr>
      <w:hyperlink r:id="rId9" w:history="1">
        <w:r w:rsidRPr="00CD5901">
          <w:rPr>
            <w:rStyle w:val="Hypertextovodkaz"/>
            <w:rFonts w:ascii="Arial" w:hAnsi="Arial" w:cs="Arial"/>
            <w:sz w:val="24"/>
            <w:szCs w:val="24"/>
          </w:rPr>
          <w:t>https://www.backhome.cz</w:t>
        </w:r>
      </w:hyperlink>
    </w:p>
    <w:p w:rsidR="00372148" w:rsidRDefault="00372148" w:rsidP="00FE2447">
      <w:pPr>
        <w:spacing w:before="100" w:beforeAutospacing="1" w:after="100" w:afterAutospacing="1" w:line="240" w:lineRule="auto"/>
        <w:rPr>
          <w:rFonts w:ascii="Arial" w:hAnsi="Arial" w:cs="Arial"/>
          <w:color w:val="5F497A" w:themeColor="accent4" w:themeShade="BF"/>
          <w:sz w:val="24"/>
          <w:szCs w:val="24"/>
        </w:rPr>
      </w:pPr>
    </w:p>
    <w:p w:rsidR="003E14E4" w:rsidRDefault="003E14E4" w:rsidP="00FE2447">
      <w:pPr>
        <w:spacing w:before="100" w:beforeAutospacing="1" w:after="100" w:afterAutospacing="1" w:line="240" w:lineRule="auto"/>
        <w:rPr>
          <w:rFonts w:ascii="Arial" w:hAnsi="Arial" w:cs="Arial"/>
          <w:color w:val="5F497A" w:themeColor="accent4" w:themeShade="BF"/>
          <w:sz w:val="24"/>
          <w:szCs w:val="24"/>
        </w:rPr>
      </w:pPr>
    </w:p>
    <w:p w:rsidR="003E14E4" w:rsidRPr="003E14E4" w:rsidRDefault="003E14E4" w:rsidP="00FE2447">
      <w:pPr>
        <w:spacing w:before="100" w:beforeAutospacing="1" w:after="100" w:afterAutospacing="1" w:line="240" w:lineRule="auto"/>
        <w:rPr>
          <w:rFonts w:ascii="Arial" w:hAnsi="Arial" w:cs="Arial"/>
          <w:color w:val="5F497A" w:themeColor="accent4" w:themeShade="BF"/>
          <w:sz w:val="24"/>
          <w:szCs w:val="24"/>
        </w:rPr>
      </w:pPr>
    </w:p>
    <w:p w:rsidR="00D800CC" w:rsidRPr="00FE2447" w:rsidRDefault="00D800CC" w:rsidP="00D800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D800CC" w:rsidRPr="00FE2447" w:rsidRDefault="00D800CC" w:rsidP="00253372">
      <w:pPr>
        <w:pStyle w:val="Normlnweb"/>
        <w:rPr>
          <w:rFonts w:ascii="Arial" w:hAnsi="Arial" w:cs="Arial"/>
        </w:rPr>
      </w:pPr>
    </w:p>
    <w:p w:rsidR="00253372" w:rsidRPr="00FE2447" w:rsidRDefault="00253372" w:rsidP="00253372">
      <w:pPr>
        <w:pStyle w:val="Normlnweb"/>
        <w:rPr>
          <w:rFonts w:ascii="Arial" w:hAnsi="Arial" w:cs="Arial"/>
        </w:rPr>
      </w:pPr>
      <w:r w:rsidRPr="00FE2447">
        <w:rPr>
          <w:rFonts w:ascii="Arial" w:hAnsi="Arial" w:cs="Arial"/>
        </w:rPr>
        <w:t xml:space="preserve"> </w:t>
      </w:r>
    </w:p>
    <w:p w:rsidR="00253372" w:rsidRPr="00FE2447" w:rsidRDefault="006B5AF0" w:rsidP="00253372">
      <w:pPr>
        <w:rPr>
          <w:rFonts w:ascii="Arial CE" w:hAnsi="Arial CE" w:cs="Arial CE"/>
          <w:sz w:val="24"/>
          <w:szCs w:val="24"/>
        </w:rPr>
      </w:pPr>
      <w:hyperlink r:id="rId10" w:history="1"/>
      <w:r w:rsidR="00922B10" w:rsidRPr="00FE2447">
        <w:rPr>
          <w:rFonts w:ascii="Arial CE" w:hAnsi="Arial CE" w:cs="Arial CE"/>
          <w:sz w:val="24"/>
          <w:szCs w:val="24"/>
        </w:rPr>
        <w:t xml:space="preserve"> </w:t>
      </w:r>
    </w:p>
    <w:p w:rsidR="00253372" w:rsidRPr="003E14E4" w:rsidRDefault="006B5AF0" w:rsidP="00253372">
      <w:pPr>
        <w:rPr>
          <w:rFonts w:ascii="Arial CE" w:hAnsi="Arial CE" w:cs="Arial CE"/>
          <w:sz w:val="24"/>
          <w:szCs w:val="24"/>
        </w:rPr>
      </w:pPr>
      <w:hyperlink r:id="rId11" w:history="1"/>
      <w:r w:rsidR="00FE2447">
        <w:rPr>
          <w:sz w:val="24"/>
          <w:szCs w:val="24"/>
        </w:rPr>
        <w:t xml:space="preserve"> </w:t>
      </w:r>
    </w:p>
    <w:p w:rsidR="00253372" w:rsidRPr="00E650CC" w:rsidRDefault="00253372" w:rsidP="00253372">
      <w:pPr>
        <w:rPr>
          <w:rFonts w:ascii="Arial CE" w:hAnsi="Arial CE" w:cs="Arial CE"/>
          <w:sz w:val="24"/>
          <w:szCs w:val="24"/>
        </w:rPr>
      </w:pPr>
    </w:p>
    <w:p w:rsidR="00253372" w:rsidRPr="00F766DB" w:rsidRDefault="00253372" w:rsidP="008D74BA">
      <w:pPr>
        <w:rPr>
          <w:sz w:val="24"/>
          <w:szCs w:val="24"/>
        </w:rPr>
      </w:pPr>
    </w:p>
    <w:sectPr w:rsidR="00253372" w:rsidRPr="00F766DB" w:rsidSect="0025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E1B"/>
    <w:multiLevelType w:val="multilevel"/>
    <w:tmpl w:val="47CA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E2DBB"/>
    <w:multiLevelType w:val="hybridMultilevel"/>
    <w:tmpl w:val="ABF0B37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4800F4"/>
    <w:multiLevelType w:val="hybridMultilevel"/>
    <w:tmpl w:val="8F949C08"/>
    <w:lvl w:ilvl="0" w:tplc="65CE23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F726F"/>
    <w:multiLevelType w:val="multilevel"/>
    <w:tmpl w:val="B76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710D"/>
    <w:rsid w:val="00034973"/>
    <w:rsid w:val="00047704"/>
    <w:rsid w:val="00253372"/>
    <w:rsid w:val="00262D35"/>
    <w:rsid w:val="00372148"/>
    <w:rsid w:val="003B577C"/>
    <w:rsid w:val="003E14E4"/>
    <w:rsid w:val="004132E8"/>
    <w:rsid w:val="00431AB4"/>
    <w:rsid w:val="006B5AF0"/>
    <w:rsid w:val="00830BF5"/>
    <w:rsid w:val="00862ADE"/>
    <w:rsid w:val="008D74BA"/>
    <w:rsid w:val="00901732"/>
    <w:rsid w:val="00922B10"/>
    <w:rsid w:val="0094710D"/>
    <w:rsid w:val="00AA7CE5"/>
    <w:rsid w:val="00B112AB"/>
    <w:rsid w:val="00C71E70"/>
    <w:rsid w:val="00C74445"/>
    <w:rsid w:val="00D11C4E"/>
    <w:rsid w:val="00D154CE"/>
    <w:rsid w:val="00D73153"/>
    <w:rsid w:val="00D800CC"/>
    <w:rsid w:val="00EF74CF"/>
    <w:rsid w:val="00F766DB"/>
    <w:rsid w:val="00FE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2AB"/>
  </w:style>
  <w:style w:type="paragraph" w:styleId="Nadpis3">
    <w:name w:val="heading 3"/>
    <w:basedOn w:val="Normln"/>
    <w:link w:val="Nadpis3Char"/>
    <w:uiPriority w:val="9"/>
    <w:qFormat/>
    <w:rsid w:val="00F766DB"/>
    <w:pPr>
      <w:spacing w:before="360" w:after="150" w:line="360" w:lineRule="atLeast"/>
      <w:outlineLvl w:val="2"/>
    </w:pPr>
    <w:rPr>
      <w:rFonts w:ascii="Arial" w:eastAsia="Times New Roman" w:hAnsi="Arial" w:cs="Arial"/>
      <w:cap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44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766DB"/>
    <w:rPr>
      <w:rFonts w:ascii="Arial" w:eastAsia="Times New Roman" w:hAnsi="Arial" w:cs="Arial"/>
      <w:caps/>
      <w:sz w:val="36"/>
      <w:szCs w:val="36"/>
    </w:rPr>
  </w:style>
  <w:style w:type="character" w:styleId="Zvraznn">
    <w:name w:val="Emphasis"/>
    <w:basedOn w:val="Standardnpsmoodstavce"/>
    <w:uiPriority w:val="20"/>
    <w:qFormat/>
    <w:rsid w:val="00F766DB"/>
    <w:rPr>
      <w:i/>
      <w:iCs/>
    </w:rPr>
  </w:style>
  <w:style w:type="paragraph" w:styleId="Normlnweb">
    <w:name w:val="Normal (Web)"/>
    <w:basedOn w:val="Normln"/>
    <w:uiPriority w:val="99"/>
    <w:unhideWhenUsed/>
    <w:rsid w:val="00F766D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33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00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842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6499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ntifika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videncepsu.c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iregistrpsu.cz/registrace/" TargetMode="External"/><Relationship Id="rId11" Type="http://schemas.openxmlformats.org/officeDocument/2006/relationships/hyperlink" Target="https://narodniregistrpsu.cz/registra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idenceps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ckhom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3ACB-1169-42F3-94B5-ABF1C8F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Petrov</dc:creator>
  <cp:keywords/>
  <dc:description/>
  <cp:lastModifiedBy>Obec Petrov</cp:lastModifiedBy>
  <cp:revision>18</cp:revision>
  <cp:lastPrinted>2020-05-26T13:13:00Z</cp:lastPrinted>
  <dcterms:created xsi:type="dcterms:W3CDTF">2020-04-27T06:27:00Z</dcterms:created>
  <dcterms:modified xsi:type="dcterms:W3CDTF">2020-05-26T13:37:00Z</dcterms:modified>
</cp:coreProperties>
</file>